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27" w:rsidRDefault="00A60527">
      <w:pPr>
        <w:spacing w:before="71"/>
        <w:ind w:right="2132"/>
        <w:rPr>
          <w:rFonts w:ascii="Open Sans" w:hAnsi="Open Sans" w:cs="Open Sans"/>
          <w:b/>
          <w:sz w:val="20"/>
          <w:szCs w:val="20"/>
        </w:rPr>
      </w:pPr>
    </w:p>
    <w:p w:rsidR="00A60527" w:rsidRDefault="00A60527">
      <w:pPr>
        <w:spacing w:before="71"/>
        <w:ind w:right="2132"/>
        <w:rPr>
          <w:rFonts w:ascii="Open Sans" w:hAnsi="Open Sans" w:cs="Open Sans"/>
          <w:b/>
          <w:sz w:val="20"/>
          <w:szCs w:val="20"/>
        </w:rPr>
      </w:pPr>
    </w:p>
    <w:p w:rsidR="00A60527" w:rsidRDefault="00A60527">
      <w:pPr>
        <w:spacing w:before="71"/>
        <w:ind w:right="2132" w:firstLine="1701"/>
        <w:jc w:val="center"/>
        <w:rPr>
          <w:rFonts w:ascii="Open Sans" w:hAnsi="Open Sans" w:cs="Open Sans"/>
          <w:b/>
          <w:sz w:val="20"/>
          <w:szCs w:val="20"/>
        </w:rPr>
      </w:pPr>
    </w:p>
    <w:p w:rsidR="00A60527" w:rsidRDefault="008A54C5">
      <w:pPr>
        <w:spacing w:before="71"/>
        <w:ind w:right="2132" w:firstLine="1701"/>
        <w:jc w:val="center"/>
        <w:rPr>
          <w:rFonts w:ascii="Open Sans" w:hAnsi="Open Sans" w:cs="Open Sans"/>
          <w:b/>
          <w:sz w:val="36"/>
          <w:szCs w:val="20"/>
        </w:rPr>
      </w:pPr>
      <w:r>
        <w:rPr>
          <w:rFonts w:ascii="Open Sans" w:hAnsi="Open Sans" w:cs="Open Sans"/>
          <w:b/>
          <w:sz w:val="36"/>
          <w:szCs w:val="20"/>
        </w:rPr>
        <w:t>Language</w:t>
      </w:r>
      <w:r>
        <w:rPr>
          <w:rFonts w:ascii="Open Sans" w:hAnsi="Open Sans" w:cs="Open Sans"/>
          <w:b/>
          <w:spacing w:val="-1"/>
          <w:sz w:val="36"/>
          <w:szCs w:val="20"/>
        </w:rPr>
        <w:t xml:space="preserve"> </w:t>
      </w:r>
      <w:r>
        <w:rPr>
          <w:rFonts w:ascii="Open Sans" w:hAnsi="Open Sans" w:cs="Open Sans"/>
          <w:b/>
          <w:sz w:val="36"/>
          <w:szCs w:val="20"/>
        </w:rPr>
        <w:t>Proficiency</w:t>
      </w:r>
      <w:r>
        <w:rPr>
          <w:rFonts w:ascii="Open Sans" w:hAnsi="Open Sans" w:cs="Open Sans"/>
          <w:b/>
          <w:spacing w:val="-2"/>
          <w:sz w:val="36"/>
          <w:szCs w:val="20"/>
        </w:rPr>
        <w:t xml:space="preserve"> R</w:t>
      </w:r>
      <w:r>
        <w:rPr>
          <w:rFonts w:ascii="Open Sans" w:hAnsi="Open Sans" w:cs="Open Sans"/>
          <w:b/>
          <w:sz w:val="36"/>
          <w:szCs w:val="20"/>
        </w:rPr>
        <w:t>eport</w:t>
      </w:r>
    </w:p>
    <w:p w:rsidR="00A60527" w:rsidRDefault="00A60527">
      <w:pPr>
        <w:pStyle w:val="Corpsdetexte"/>
        <w:rPr>
          <w:rFonts w:ascii="Open Sans" w:hAnsi="Open Sans" w:cs="Open Sans"/>
          <w:b/>
          <w:sz w:val="20"/>
          <w:szCs w:val="20"/>
        </w:rPr>
      </w:pPr>
    </w:p>
    <w:p w:rsidR="00A60527" w:rsidRDefault="008A54C5">
      <w:pPr>
        <w:spacing w:before="1" w:line="280" w:lineRule="auto"/>
        <w:ind w:left="101" w:right="8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This</w:t>
      </w:r>
      <w:r>
        <w:rPr>
          <w:rFonts w:ascii="Open Sans" w:hAnsi="Open Sans" w:cs="Open Sans"/>
          <w:spacing w:val="2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report</w:t>
      </w:r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is</w:t>
      </w:r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required</w:t>
      </w:r>
      <w:r>
        <w:rPr>
          <w:rFonts w:ascii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for</w:t>
      </w:r>
      <w:r>
        <w:rPr>
          <w:rFonts w:ascii="Open Sans" w:hAnsi="Open Sans" w:cs="Open Sans"/>
          <w:spacing w:val="2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applicants</w:t>
      </w:r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planning</w:t>
      </w:r>
      <w:r>
        <w:rPr>
          <w:rFonts w:ascii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to</w:t>
      </w:r>
      <w:r>
        <w:rPr>
          <w:rFonts w:ascii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pursue</w:t>
      </w:r>
      <w:r>
        <w:rPr>
          <w:rFonts w:ascii="Open Sans" w:hAnsi="Open Sans" w:cs="Open Sans"/>
          <w:spacing w:val="2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coursework</w:t>
      </w:r>
      <w:r>
        <w:rPr>
          <w:rFonts w:ascii="Open Sans" w:hAnsi="Open Sans" w:cs="Open Sans"/>
          <w:spacing w:val="27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at</w:t>
      </w:r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Université</w:t>
      </w:r>
      <w:proofErr w:type="spellEnd"/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Paris-</w:t>
      </w:r>
      <w:proofErr w:type="spellStart"/>
      <w:r>
        <w:rPr>
          <w:rFonts w:ascii="Open Sans" w:hAnsi="Open Sans" w:cs="Open Sans"/>
          <w:sz w:val="20"/>
          <w:szCs w:val="20"/>
        </w:rPr>
        <w:t>Saclay</w:t>
      </w:r>
      <w:proofErr w:type="spellEnd"/>
      <w:r>
        <w:rPr>
          <w:rFonts w:ascii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</w:t>
      </w:r>
      <w:r>
        <w:rPr>
          <w:rFonts w:ascii="Open Sans" w:hAnsi="Open Sans" w:cs="Open Sans"/>
          <w:spacing w:val="-42"/>
          <w:sz w:val="20"/>
          <w:szCs w:val="20"/>
        </w:rPr>
        <w:t xml:space="preserve">     </w:t>
      </w:r>
      <w:r>
        <w:rPr>
          <w:rFonts w:ascii="Open Sans" w:hAnsi="Open Sans" w:cs="Open Sans"/>
          <w:sz w:val="20"/>
          <w:szCs w:val="20"/>
        </w:rPr>
        <w:t>a language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other than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their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native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language(s).</w:t>
      </w:r>
    </w:p>
    <w:p w:rsidR="00A60527" w:rsidRDefault="00A60527">
      <w:pPr>
        <w:pStyle w:val="Corpsdetexte"/>
        <w:tabs>
          <w:tab w:val="left" w:pos="8206"/>
          <w:tab w:val="left" w:pos="8259"/>
        </w:tabs>
        <w:spacing w:line="276" w:lineRule="auto"/>
        <w:ind w:left="101" w:right="1144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Grilledutableau"/>
        <w:tblW w:w="0" w:type="auto"/>
        <w:tblInd w:w="101" w:type="dxa"/>
        <w:tblLook w:val="04A0" w:firstRow="1" w:lastRow="0" w:firstColumn="1" w:lastColumn="0" w:noHBand="0" w:noVBand="1"/>
      </w:tblPr>
      <w:tblGrid>
        <w:gridCol w:w="3247"/>
        <w:gridCol w:w="6850"/>
      </w:tblGrid>
      <w:tr w:rsidR="00A60527">
        <w:tc>
          <w:tcPr>
            <w:tcW w:w="3268" w:type="dxa"/>
          </w:tcPr>
          <w:p w:rsidR="00A60527" w:rsidRDefault="008A54C5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left="101"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Applicant’s Name:</w:t>
            </w:r>
          </w:p>
        </w:tc>
        <w:tc>
          <w:tcPr>
            <w:tcW w:w="7055" w:type="dxa"/>
          </w:tcPr>
          <w:p w:rsidR="00A60527" w:rsidRDefault="00A60527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60527">
        <w:tc>
          <w:tcPr>
            <w:tcW w:w="3268" w:type="dxa"/>
          </w:tcPr>
          <w:p w:rsidR="00A60527" w:rsidRDefault="008A54C5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left="101"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Home</w:t>
            </w:r>
            <w:r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institution: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055" w:type="dxa"/>
          </w:tcPr>
          <w:p w:rsidR="00A60527" w:rsidRDefault="00A60527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60527">
        <w:tc>
          <w:tcPr>
            <w:tcW w:w="3268" w:type="dxa"/>
          </w:tcPr>
          <w:p w:rsidR="00A60527" w:rsidRDefault="008A54C5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left="101" w:right="1144"/>
              <w:jc w:val="both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Native</w:t>
            </w:r>
            <w:r>
              <w:rPr>
                <w:rFonts w:ascii="Open Sans" w:hAnsi="Open Sans" w:cs="Open Sans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language(s):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055" w:type="dxa"/>
          </w:tcPr>
          <w:p w:rsidR="00A60527" w:rsidRDefault="00A60527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60527">
        <w:tc>
          <w:tcPr>
            <w:tcW w:w="3268" w:type="dxa"/>
          </w:tcPr>
          <w:p w:rsidR="00A60527" w:rsidRDefault="008A54C5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left="101"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Training language during the stay:</w:t>
            </w:r>
          </w:p>
        </w:tc>
        <w:tc>
          <w:tcPr>
            <w:tcW w:w="7055" w:type="dxa"/>
          </w:tcPr>
          <w:p w:rsidR="00A60527" w:rsidRDefault="00A60527">
            <w:pPr>
              <w:pStyle w:val="Corpsdetexte"/>
              <w:tabs>
                <w:tab w:val="left" w:pos="8206"/>
                <w:tab w:val="left" w:pos="8259"/>
              </w:tabs>
              <w:spacing w:line="276" w:lineRule="auto"/>
              <w:ind w:right="1144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A60527" w:rsidRDefault="00A60527">
      <w:pPr>
        <w:pStyle w:val="Corpsdetexte"/>
        <w:spacing w:before="4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pStyle w:val="Corpsdetexte"/>
        <w:spacing w:before="4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tabs>
          <w:tab w:val="left" w:pos="1182"/>
        </w:tabs>
        <w:spacing w:line="214" w:lineRule="exact"/>
        <w:ind w:left="142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hAnsi="Open Sans" w:cs="Open Sans"/>
          <w:b/>
          <w:color w:val="FF0000"/>
          <w:sz w:val="20"/>
          <w:szCs w:val="20"/>
        </w:rPr>
        <w:t>To be completed by a professional language Instructor at applicant’s home institution</w:t>
      </w:r>
    </w:p>
    <w:p w:rsidR="00A60527" w:rsidRDefault="008A54C5">
      <w:pPr>
        <w:spacing w:before="36" w:line="276" w:lineRule="auto"/>
        <w:ind w:left="106" w:right="8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Participants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of</w:t>
      </w:r>
      <w:r>
        <w:rPr>
          <w:rFonts w:ascii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the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program</w:t>
      </w:r>
      <w:r>
        <w:rPr>
          <w:rFonts w:ascii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should</w:t>
      </w:r>
      <w:r>
        <w:rPr>
          <w:rFonts w:ascii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 able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to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follow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university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lectures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the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foreign</w:t>
      </w:r>
      <w:r>
        <w:rPr>
          <w:rFonts w:ascii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language,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participate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seminar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discussions,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take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notes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and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understand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written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materials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their field.</w:t>
      </w:r>
    </w:p>
    <w:p w:rsidR="00A60527" w:rsidRDefault="00A60527">
      <w:pPr>
        <w:pStyle w:val="Corpsdetexte"/>
        <w:spacing w:before="5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pStyle w:val="Titre2"/>
        <w:numPr>
          <w:ilvl w:val="0"/>
          <w:numId w:val="2"/>
        </w:numPr>
        <w:tabs>
          <w:tab w:val="left" w:pos="465"/>
          <w:tab w:val="left" w:pos="467"/>
        </w:tabs>
        <w:ind w:right="80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indicate your opinion of the applicant’s present language ability in each of the following</w:t>
      </w:r>
      <w:r>
        <w:rPr>
          <w:rFonts w:ascii="Open Sans" w:hAnsi="Open Sans" w:cs="Open Sans"/>
          <w:spacing w:val="-47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categories.</w:t>
      </w:r>
    </w:p>
    <w:p w:rsidR="00A60527" w:rsidRDefault="00A60527">
      <w:pPr>
        <w:rPr>
          <w:rFonts w:ascii="Open Sans" w:hAnsi="Open Sans" w:cs="Open Sans"/>
          <w:sz w:val="20"/>
          <w:szCs w:val="20"/>
        </w:rPr>
        <w:sectPr w:rsidR="00A60527">
          <w:headerReference w:type="default" r:id="rId7"/>
          <w:footerReference w:type="default" r:id="rId8"/>
          <w:type w:val="continuous"/>
          <w:pgSz w:w="11910" w:h="16840"/>
          <w:pgMar w:top="964" w:right="851" w:bottom="964" w:left="851" w:header="709" w:footer="850" w:gutter="0"/>
          <w:pgNumType w:start="1"/>
          <w:cols w:space="720"/>
          <w:docGrid w:linePitch="360"/>
        </w:sectPr>
      </w:pPr>
    </w:p>
    <w:p w:rsidR="00A60527" w:rsidRDefault="008A54C5">
      <w:pPr>
        <w:pStyle w:val="Paragraphedeliste"/>
        <w:numPr>
          <w:ilvl w:val="0"/>
          <w:numId w:val="1"/>
        </w:numPr>
        <w:tabs>
          <w:tab w:val="left" w:pos="733"/>
        </w:tabs>
        <w:spacing w:before="11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Writing</w:t>
      </w:r>
      <w:r>
        <w:rPr>
          <w:rFonts w:ascii="Open Sans" w:hAnsi="Open Sans" w:cs="Open Sans"/>
          <w:spacing w:val="-3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>Ability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(choose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one)</w:t>
      </w:r>
    </w:p>
    <w:p w:rsidR="00A60527" w:rsidRDefault="008A54C5">
      <w:pPr>
        <w:tabs>
          <w:tab w:val="left" w:pos="1182"/>
        </w:tabs>
        <w:spacing w:line="214" w:lineRule="exact"/>
        <w:ind w:left="82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15141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None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72839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Writes simple sentences on conventional topics, with frequent errors in spelling and structure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597159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Writes simple sentences on conventional topics, with some errors in spelling and structure 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985618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Writes on academic topics with few errors in structure and spelling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832258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Writes with idiomatic ease of expression and feeling for the style of the language</w:t>
      </w:r>
    </w:p>
    <w:p w:rsidR="00A60527" w:rsidRDefault="008A54C5">
      <w:pPr>
        <w:pStyle w:val="Paragraphedeliste"/>
        <w:numPr>
          <w:ilvl w:val="0"/>
          <w:numId w:val="1"/>
        </w:numPr>
        <w:tabs>
          <w:tab w:val="left" w:pos="743"/>
        </w:tabs>
        <w:spacing w:before="117"/>
        <w:ind w:left="742" w:hanging="28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pacing w:val="-3"/>
          <w:sz w:val="20"/>
          <w:szCs w:val="20"/>
          <w:u w:val="single"/>
        </w:rPr>
        <w:br w:type="column"/>
      </w:r>
      <w:r>
        <w:rPr>
          <w:rFonts w:ascii="Open Sans" w:hAnsi="Open Sans" w:cs="Open Sans"/>
          <w:sz w:val="20"/>
          <w:szCs w:val="20"/>
          <w:u w:val="single"/>
        </w:rPr>
        <w:t>Aural</w:t>
      </w:r>
      <w:r>
        <w:rPr>
          <w:rFonts w:ascii="Open Sans" w:hAnsi="Open Sans" w:cs="Open Sans"/>
          <w:spacing w:val="-4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>Comprehension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(choose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one)</w:t>
      </w:r>
    </w:p>
    <w:p w:rsidR="00A60527" w:rsidRDefault="008A54C5">
      <w:pPr>
        <w:tabs>
          <w:tab w:val="left" w:pos="1182"/>
        </w:tabs>
        <w:spacing w:line="214" w:lineRule="exact"/>
        <w:ind w:left="82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273705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None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214205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Limited to slow, uncomplicated sentences</w:t>
      </w:r>
    </w:p>
    <w:p w:rsidR="00A60527" w:rsidRDefault="008A54C5">
      <w:pPr>
        <w:tabs>
          <w:tab w:val="left" w:pos="1182"/>
        </w:tabs>
        <w:spacing w:line="214" w:lineRule="exact"/>
        <w:ind w:left="82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727294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simple conversation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820804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conversation on simple academic topics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752103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sophisticated discussion of academic topics</w:t>
      </w:r>
    </w:p>
    <w:p w:rsidR="00A60527" w:rsidRDefault="00A60527">
      <w:pPr>
        <w:spacing w:line="223" w:lineRule="auto"/>
        <w:rPr>
          <w:rFonts w:ascii="Open Sans" w:hAnsi="Open Sans" w:cs="Open Sans"/>
          <w:sz w:val="20"/>
          <w:szCs w:val="20"/>
        </w:rPr>
        <w:sectPr w:rsidR="00A60527">
          <w:type w:val="continuous"/>
          <w:pgSz w:w="11910" w:h="16840"/>
          <w:pgMar w:top="1700" w:right="1240" w:bottom="1500" w:left="1260" w:header="720" w:footer="720" w:gutter="0"/>
          <w:cols w:num="2" w:space="720" w:equalWidth="0">
            <w:col w:w="4276" w:space="671"/>
            <w:col w:w="4463" w:space="0"/>
          </w:cols>
          <w:docGrid w:linePitch="360"/>
        </w:sectPr>
      </w:pPr>
    </w:p>
    <w:p w:rsidR="00A60527" w:rsidRDefault="00A60527">
      <w:pPr>
        <w:pStyle w:val="Corpsdetexte"/>
        <w:spacing w:before="4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rPr>
          <w:rFonts w:ascii="Open Sans" w:hAnsi="Open Sans" w:cs="Open Sans"/>
          <w:sz w:val="20"/>
          <w:szCs w:val="20"/>
        </w:rPr>
        <w:sectPr w:rsidR="00A60527">
          <w:type w:val="continuous"/>
          <w:pgSz w:w="11910" w:h="16840"/>
          <w:pgMar w:top="1700" w:right="1240" w:bottom="1500" w:left="1260" w:header="720" w:footer="720" w:gutter="0"/>
          <w:cols w:space="720"/>
          <w:docGrid w:linePitch="360"/>
        </w:sectPr>
      </w:pPr>
    </w:p>
    <w:p w:rsidR="00A60527" w:rsidRDefault="008A54C5">
      <w:pPr>
        <w:pStyle w:val="Paragraphedeliste"/>
        <w:numPr>
          <w:ilvl w:val="0"/>
          <w:numId w:val="1"/>
        </w:numPr>
        <w:tabs>
          <w:tab w:val="left" w:pos="723"/>
        </w:tabs>
        <w:spacing w:before="92"/>
        <w:ind w:left="722" w:hanging="26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Speaking</w:t>
      </w:r>
      <w:r>
        <w:rPr>
          <w:rFonts w:ascii="Open Sans" w:hAnsi="Open Sans" w:cs="Open Sans"/>
          <w:spacing w:val="-4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>Ability</w:t>
      </w:r>
      <w:r>
        <w:rPr>
          <w:rFonts w:ascii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(choose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one)</w:t>
      </w:r>
    </w:p>
    <w:p w:rsidR="00A60527" w:rsidRDefault="008A54C5">
      <w:pPr>
        <w:tabs>
          <w:tab w:val="left" w:pos="1182"/>
        </w:tabs>
        <w:spacing w:line="214" w:lineRule="exact"/>
        <w:ind w:left="82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792749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None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800573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Able to complete structurally simple, short phrases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196307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Uses basic grammatical structure, speaking with limited vocabulary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7805228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Uses structural patterns, but not w</w:t>
      </w:r>
      <w:r>
        <w:rPr>
          <w:rFonts w:ascii="Open Sans" w:hAnsi="Open Sans" w:cs="Open Sans"/>
          <w:sz w:val="20"/>
          <w:szCs w:val="20"/>
        </w:rPr>
        <w:t>ith consistent accuracy; adequate to participate in conversational topics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8603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Has control over structural patterns; can handle a wide range of conversational situations</w:t>
      </w:r>
    </w:p>
    <w:p w:rsidR="00A60527" w:rsidRDefault="008A54C5">
      <w:pPr>
        <w:pStyle w:val="Paragraphedeliste"/>
        <w:numPr>
          <w:ilvl w:val="0"/>
          <w:numId w:val="1"/>
        </w:numPr>
        <w:tabs>
          <w:tab w:val="left" w:pos="743"/>
        </w:tabs>
        <w:spacing w:before="92"/>
        <w:ind w:left="742" w:hanging="28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br w:type="column"/>
      </w:r>
      <w:r>
        <w:rPr>
          <w:rFonts w:ascii="Open Sans" w:hAnsi="Open Sans" w:cs="Open Sans"/>
          <w:sz w:val="20"/>
          <w:szCs w:val="20"/>
          <w:u w:val="single"/>
        </w:rPr>
        <w:t>Reading</w:t>
      </w:r>
      <w:r>
        <w:rPr>
          <w:rFonts w:ascii="Open Sans" w:hAnsi="Open Sans" w:cs="Open Sans"/>
          <w:spacing w:val="-4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>Ability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(choose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one)</w:t>
      </w:r>
    </w:p>
    <w:p w:rsidR="00A60527" w:rsidRDefault="008A54C5">
      <w:pPr>
        <w:tabs>
          <w:tab w:val="left" w:pos="1182"/>
        </w:tabs>
        <w:spacing w:line="214" w:lineRule="exact"/>
        <w:ind w:left="82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03748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None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453053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 xml:space="preserve">Limited to simple vocabulary and sentence </w:t>
      </w:r>
      <w:r>
        <w:rPr>
          <w:rFonts w:ascii="Open Sans" w:hAnsi="Open Sans" w:cs="Open Sans"/>
          <w:sz w:val="20"/>
          <w:szCs w:val="20"/>
        </w:rPr>
        <w:t>structure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414326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conversational topics and non- technical subjects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413623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materials that contain idioms and specialized terminology</w:t>
      </w:r>
    </w:p>
    <w:p w:rsidR="00A60527" w:rsidRDefault="008A54C5">
      <w:pPr>
        <w:tabs>
          <w:tab w:val="left" w:pos="1182"/>
        </w:tabs>
        <w:spacing w:line="214" w:lineRule="exact"/>
        <w:ind w:left="1182" w:hanging="36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045822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ab/>
        <w:t>Understands sophisticated materials, including those in proposed field of study</w:t>
      </w:r>
    </w:p>
    <w:p w:rsidR="00A60527" w:rsidRDefault="00A60527">
      <w:pPr>
        <w:spacing w:line="223" w:lineRule="auto"/>
        <w:rPr>
          <w:rFonts w:ascii="Open Sans" w:hAnsi="Open Sans" w:cs="Open Sans"/>
          <w:sz w:val="20"/>
          <w:szCs w:val="20"/>
        </w:rPr>
        <w:sectPr w:rsidR="00A60527">
          <w:type w:val="continuous"/>
          <w:pgSz w:w="11910" w:h="16840"/>
          <w:pgMar w:top="1700" w:right="1240" w:bottom="2127" w:left="1260" w:header="720" w:footer="138" w:gutter="0"/>
          <w:cols w:num="2" w:space="720" w:equalWidth="0">
            <w:col w:w="4350" w:space="598"/>
            <w:col w:w="4462" w:space="0"/>
          </w:cols>
          <w:docGrid w:linePitch="360"/>
        </w:sectPr>
      </w:pP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pStyle w:val="Titre2"/>
        <w:tabs>
          <w:tab w:val="left" w:pos="465"/>
          <w:tab w:val="left" w:pos="467"/>
        </w:tabs>
        <w:ind w:left="0" w:firstLine="0"/>
        <w:rPr>
          <w:rFonts w:ascii="Open Sans" w:eastAsia="Times New Roman" w:hAnsi="Open Sans" w:cs="Open Sans"/>
          <w:b w:val="0"/>
          <w:bCs w:val="0"/>
          <w:sz w:val="20"/>
          <w:szCs w:val="20"/>
        </w:rPr>
      </w:pPr>
    </w:p>
    <w:p w:rsidR="00A60527" w:rsidRDefault="00A60527">
      <w:pPr>
        <w:pStyle w:val="Titre2"/>
        <w:tabs>
          <w:tab w:val="left" w:pos="465"/>
          <w:tab w:val="left" w:pos="467"/>
        </w:tabs>
        <w:ind w:left="0" w:firstLine="0"/>
        <w:rPr>
          <w:rFonts w:ascii="Open Sans" w:hAnsi="Open Sans" w:cs="Open Sans"/>
          <w:b w:val="0"/>
          <w:sz w:val="20"/>
          <w:szCs w:val="20"/>
        </w:rPr>
      </w:pPr>
    </w:p>
    <w:p w:rsidR="00A60527" w:rsidRDefault="008A54C5">
      <w:pPr>
        <w:pStyle w:val="Titre2"/>
        <w:numPr>
          <w:ilvl w:val="0"/>
          <w:numId w:val="2"/>
        </w:numPr>
        <w:tabs>
          <w:tab w:val="left" w:pos="465"/>
          <w:tab w:val="left" w:pos="467"/>
        </w:tabs>
        <w:rPr>
          <w:rFonts w:ascii="Open Sans" w:hAnsi="Open Sans" w:cs="Open Sans"/>
          <w:b w:val="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What is your opinion of the applicant’s ability to pursue university-level coursework in this language</w:t>
      </w:r>
      <w:r>
        <w:rPr>
          <w:rFonts w:ascii="Open Sans" w:hAnsi="Open Sans" w:cs="Open Sans"/>
          <w:spacing w:val="-47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alongside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native speakers?</w:t>
      </w:r>
      <w:r>
        <w:rPr>
          <w:rFonts w:ascii="Open Sans" w:hAnsi="Open Sans" w:cs="Open Sans"/>
          <w:spacing w:val="-1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proofErr w:type="gramStart"/>
      <w:r>
        <w:rPr>
          <w:rFonts w:ascii="Open Sans" w:hAnsi="Open Sans" w:cs="Open Sans"/>
          <w:b w:val="0"/>
          <w:sz w:val="20"/>
          <w:szCs w:val="20"/>
        </w:rPr>
        <w:t>choose</w:t>
      </w:r>
      <w:proofErr w:type="gramEnd"/>
      <w:r>
        <w:rPr>
          <w:rFonts w:ascii="Open Sans" w:hAnsi="Open Sans" w:cs="Open Sans"/>
          <w:b w:val="0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b w:val="0"/>
          <w:sz w:val="20"/>
          <w:szCs w:val="20"/>
        </w:rPr>
        <w:t>one)</w:t>
      </w:r>
    </w:p>
    <w:p w:rsidR="00A60527" w:rsidRDefault="008A54C5">
      <w:pPr>
        <w:pStyle w:val="Paragraphedeliste"/>
        <w:numPr>
          <w:ilvl w:val="1"/>
          <w:numId w:val="2"/>
        </w:numPr>
        <w:tabs>
          <w:tab w:val="left" w:pos="764"/>
        </w:tabs>
        <w:spacing w:before="177"/>
        <w:ind w:left="763" w:hanging="36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Will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require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considerable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training</w:t>
      </w:r>
      <w:r>
        <w:rPr>
          <w:rFonts w:ascii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before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necessary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competence</w:t>
      </w:r>
      <w:r>
        <w:rPr>
          <w:rFonts w:ascii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can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attained</w:t>
      </w:r>
    </w:p>
    <w:p w:rsidR="00A60527" w:rsidRDefault="008A54C5">
      <w:pPr>
        <w:pStyle w:val="Paragraphedeliste"/>
        <w:numPr>
          <w:ilvl w:val="1"/>
          <w:numId w:val="2"/>
        </w:numPr>
        <w:tabs>
          <w:tab w:val="left" w:pos="764"/>
        </w:tabs>
        <w:spacing w:before="54"/>
        <w:ind w:left="763" w:hanging="36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Will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require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additional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training</w:t>
      </w:r>
      <w:r>
        <w:rPr>
          <w:rFonts w:ascii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before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beginning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the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program</w:t>
      </w:r>
    </w:p>
    <w:p w:rsidR="00A60527" w:rsidRDefault="008A54C5">
      <w:pPr>
        <w:pStyle w:val="Paragraphedeliste"/>
        <w:numPr>
          <w:ilvl w:val="1"/>
          <w:numId w:val="2"/>
        </w:numPr>
        <w:tabs>
          <w:tab w:val="left" w:pos="764"/>
        </w:tabs>
        <w:spacing w:before="57"/>
        <w:ind w:left="763" w:hanging="36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Should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able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to manage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adequately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after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short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period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of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adjustment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abroad</w:t>
      </w:r>
    </w:p>
    <w:p w:rsidR="00A60527" w:rsidRDefault="008A54C5">
      <w:pPr>
        <w:pStyle w:val="Paragraphedeliste"/>
        <w:numPr>
          <w:ilvl w:val="1"/>
          <w:numId w:val="2"/>
        </w:numPr>
        <w:tabs>
          <w:tab w:val="left" w:pos="764"/>
        </w:tabs>
        <w:spacing w:before="56"/>
        <w:ind w:left="763" w:hanging="36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Should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have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no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difficulty</w:t>
      </w: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pStyle w:val="Corpsdetexte"/>
        <w:spacing w:before="4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ind w:left="101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alias w:val=""/>
          <w:tag w:val=""/>
          <w:id w:val="134504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pacing w:val="7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pacing w:val="-21"/>
          <w:sz w:val="20"/>
          <w:szCs w:val="20"/>
        </w:rPr>
        <w:t xml:space="preserve"> </w:t>
      </w:r>
      <w:r>
        <w:rPr>
          <w:rFonts w:ascii="Open Sans" w:hAnsi="Open Sans" w:cs="Open Sans"/>
          <w:spacing w:val="-10"/>
          <w:sz w:val="20"/>
          <w:szCs w:val="20"/>
        </w:rPr>
        <w:t>confirm</w:t>
      </w:r>
      <w:r>
        <w:rPr>
          <w:rFonts w:ascii="Open Sans" w:hAnsi="Open Sans" w:cs="Open Sans"/>
          <w:spacing w:val="-25"/>
          <w:sz w:val="20"/>
          <w:szCs w:val="20"/>
        </w:rPr>
        <w:t xml:space="preserve"> </w:t>
      </w:r>
      <w:r>
        <w:rPr>
          <w:rFonts w:ascii="Open Sans" w:hAnsi="Open Sans" w:cs="Open Sans"/>
          <w:spacing w:val="-9"/>
          <w:sz w:val="20"/>
          <w:szCs w:val="20"/>
        </w:rPr>
        <w:t>that</w:t>
      </w:r>
      <w:r>
        <w:rPr>
          <w:rFonts w:ascii="Open Sans" w:hAnsi="Open Sans" w:cs="Open Sans"/>
          <w:spacing w:val="-18"/>
          <w:sz w:val="20"/>
          <w:szCs w:val="20"/>
        </w:rPr>
        <w:t xml:space="preserve"> </w:t>
      </w:r>
      <w:r>
        <w:rPr>
          <w:rFonts w:ascii="Open Sans" w:hAnsi="Open Sans" w:cs="Open Sans"/>
          <w:spacing w:val="-8"/>
          <w:sz w:val="20"/>
          <w:szCs w:val="20"/>
        </w:rPr>
        <w:t>the</w:t>
      </w:r>
      <w:r>
        <w:rPr>
          <w:rFonts w:ascii="Open Sans" w:hAnsi="Open Sans" w:cs="Open Sans"/>
          <w:spacing w:val="-22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spacing w:val="-10"/>
          <w:sz w:val="20"/>
          <w:szCs w:val="20"/>
        </w:rPr>
        <w:t>above</w:t>
      </w:r>
      <w:r>
        <w:rPr>
          <w:rFonts w:ascii="Open Sans" w:hAnsi="Open Sans" w:cs="Open Sans"/>
          <w:spacing w:val="-19"/>
          <w:sz w:val="20"/>
          <w:szCs w:val="20"/>
        </w:rPr>
        <w:t xml:space="preserve"> </w:t>
      </w:r>
      <w:r>
        <w:rPr>
          <w:rFonts w:ascii="Open Sans" w:hAnsi="Open Sans" w:cs="Open Sans"/>
          <w:spacing w:val="-11"/>
          <w:sz w:val="20"/>
          <w:szCs w:val="20"/>
        </w:rPr>
        <w:t>mentioned</w:t>
      </w:r>
      <w:proofErr w:type="gramEnd"/>
      <w:r>
        <w:rPr>
          <w:rFonts w:ascii="Open Sans" w:hAnsi="Open Sans" w:cs="Open Sans"/>
          <w:spacing w:val="-22"/>
          <w:sz w:val="20"/>
          <w:szCs w:val="20"/>
        </w:rPr>
        <w:t xml:space="preserve"> </w:t>
      </w:r>
      <w:r>
        <w:rPr>
          <w:rFonts w:ascii="Open Sans" w:hAnsi="Open Sans" w:cs="Open Sans"/>
          <w:spacing w:val="-10"/>
          <w:sz w:val="20"/>
          <w:szCs w:val="20"/>
        </w:rPr>
        <w:t>student</w:t>
      </w:r>
      <w:r>
        <w:rPr>
          <w:rFonts w:ascii="Open Sans" w:hAnsi="Open Sans" w:cs="Open Sans"/>
          <w:spacing w:val="-21"/>
          <w:sz w:val="20"/>
          <w:szCs w:val="20"/>
        </w:rPr>
        <w:t xml:space="preserve"> </w:t>
      </w:r>
      <w:r>
        <w:rPr>
          <w:rFonts w:ascii="Open Sans" w:hAnsi="Open Sans" w:cs="Open Sans"/>
          <w:spacing w:val="-6"/>
          <w:sz w:val="20"/>
          <w:szCs w:val="20"/>
        </w:rPr>
        <w:t>is</w:t>
      </w:r>
      <w:r>
        <w:rPr>
          <w:rFonts w:ascii="Open Sans" w:hAnsi="Open Sans" w:cs="Open Sans"/>
          <w:spacing w:val="-19"/>
          <w:sz w:val="20"/>
          <w:szCs w:val="20"/>
        </w:rPr>
        <w:t xml:space="preserve"> </w:t>
      </w:r>
      <w:r>
        <w:rPr>
          <w:rFonts w:ascii="Open Sans" w:hAnsi="Open Sans" w:cs="Open Sans"/>
          <w:spacing w:val="-11"/>
          <w:sz w:val="20"/>
          <w:szCs w:val="20"/>
        </w:rPr>
        <w:t>proficient</w:t>
      </w:r>
      <w:r>
        <w:rPr>
          <w:rFonts w:ascii="Open Sans" w:hAnsi="Open Sans" w:cs="Open Sans"/>
          <w:spacing w:val="-19"/>
          <w:sz w:val="20"/>
          <w:szCs w:val="20"/>
        </w:rPr>
        <w:t xml:space="preserve"> </w:t>
      </w:r>
      <w:r>
        <w:rPr>
          <w:rFonts w:ascii="Open Sans" w:hAnsi="Open Sans" w:cs="Open Sans"/>
          <w:spacing w:val="-6"/>
          <w:sz w:val="20"/>
          <w:szCs w:val="20"/>
        </w:rPr>
        <w:t>at</w:t>
      </w:r>
      <w:r>
        <w:rPr>
          <w:rFonts w:ascii="Open Sans" w:hAnsi="Open Sans" w:cs="Open Sans"/>
          <w:spacing w:val="-21"/>
          <w:sz w:val="20"/>
          <w:szCs w:val="20"/>
        </w:rPr>
        <w:t xml:space="preserve"> </w:t>
      </w:r>
      <w:r>
        <w:rPr>
          <w:rFonts w:ascii="Open Sans" w:hAnsi="Open Sans" w:cs="Open Sans"/>
          <w:spacing w:val="-9"/>
          <w:sz w:val="20"/>
          <w:szCs w:val="20"/>
        </w:rPr>
        <w:t>least</w:t>
      </w:r>
      <w:r>
        <w:rPr>
          <w:rFonts w:ascii="Open Sans" w:hAnsi="Open Sans" w:cs="Open Sans"/>
          <w:spacing w:val="-21"/>
          <w:sz w:val="20"/>
          <w:szCs w:val="20"/>
        </w:rPr>
        <w:t xml:space="preserve"> </w:t>
      </w:r>
      <w:r>
        <w:rPr>
          <w:rFonts w:ascii="Open Sans" w:hAnsi="Open Sans" w:cs="Open Sans"/>
          <w:spacing w:val="-6"/>
          <w:sz w:val="20"/>
          <w:szCs w:val="20"/>
        </w:rPr>
        <w:t>at</w:t>
      </w:r>
      <w:r>
        <w:rPr>
          <w:rFonts w:ascii="Open Sans" w:hAnsi="Open Sans" w:cs="Open Sans"/>
          <w:spacing w:val="-21"/>
          <w:sz w:val="20"/>
          <w:szCs w:val="20"/>
        </w:rPr>
        <w:t xml:space="preserve"> </w:t>
      </w:r>
      <w:r>
        <w:rPr>
          <w:rFonts w:ascii="Open Sans" w:hAnsi="Open Sans" w:cs="Open Sans"/>
          <w:spacing w:val="-10"/>
          <w:sz w:val="20"/>
          <w:szCs w:val="20"/>
        </w:rPr>
        <w:t>level</w:t>
      </w:r>
      <w:r>
        <w:rPr>
          <w:rFonts w:ascii="Open Sans" w:hAnsi="Open Sans" w:cs="Open Sans"/>
          <w:spacing w:val="-20"/>
          <w:sz w:val="20"/>
          <w:szCs w:val="20"/>
        </w:rPr>
        <w:t xml:space="preserve"> </w:t>
      </w:r>
      <w:r>
        <w:rPr>
          <w:rFonts w:ascii="Open Sans" w:hAnsi="Open Sans" w:cs="Open Sans"/>
          <w:spacing w:val="-8"/>
          <w:sz w:val="20"/>
          <w:szCs w:val="20"/>
        </w:rPr>
        <w:t>B1 in the chosen training language.</w:t>
      </w: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pStyle w:val="Corpsdetext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123825</wp:posOffset>
                </wp:positionV>
                <wp:extent cx="5749290" cy="1270"/>
                <wp:effectExtent l="0" t="0" r="0" b="0"/>
                <wp:wrapTopAndBottom/>
                <wp:docPr id="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49289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54"/>
                            <a:gd name="T2" fmla="+- 0 10489 1436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 extrusionOk="0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style="position:absolute;mso-wrap-distance-left:0.0pt;mso-wrap-distance-top:0.0pt;mso-wrap-distance-right:0.0pt;mso-wrap-distance-bottom:0.0pt;z-index:-487587840;o:allowoverlap:true;o:allowincell:true;mso-position-horizontal-relative:page;margin-left:71.8pt;mso-position-horizontal:absolute;mso-position-vertical-relative:text;margin-top:9.8pt;mso-position-vertical:absolute;width:452.7pt;height:0.1pt;" coordsize="100000,100000" path="m0,0l99988,0e" filled="f" strokecolor="#000000" strokeweight="0.70pt">
                <v:path textboxrect="0,0,100000,94312"/>
                <w10:wrap type="topAndBottom"/>
              </v:shape>
            </w:pict>
          </mc:Fallback>
        </mc:AlternateContent>
      </w:r>
    </w:p>
    <w:p w:rsidR="00A60527" w:rsidRDefault="008A54C5">
      <w:pPr>
        <w:tabs>
          <w:tab w:val="left" w:pos="7720"/>
        </w:tabs>
        <w:spacing w:before="8"/>
        <w:ind w:left="39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Instructor’s</w:t>
      </w:r>
      <w:r>
        <w:rPr>
          <w:rFonts w:ascii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signature</w:t>
      </w:r>
      <w:r>
        <w:rPr>
          <w:rFonts w:ascii="Open Sans" w:hAnsi="Open Sans" w:cs="Open Sans"/>
          <w:sz w:val="20"/>
          <w:szCs w:val="20"/>
        </w:rPr>
        <w:tab/>
        <w:t>Date</w:t>
      </w: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pStyle w:val="Corpsdetexte"/>
        <w:spacing w:before="1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218440</wp:posOffset>
                </wp:positionV>
                <wp:extent cx="5749290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49289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54"/>
                            <a:gd name="T2" fmla="+- 0 10489 1436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 extrusionOk="0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487588352;o:allowoverlap:true;o:allowincell:true;mso-position-horizontal-relative:page;margin-left:71.8pt;mso-position-horizontal:absolute;mso-position-vertical-relative:text;margin-top:17.2pt;mso-position-vertical:absolute;width:452.7pt;height:0.1pt;" coordsize="100000,100000" path="m0,0l99988,0e" filled="f" strokecolor="#000000" strokeweight="0.70pt">
                <v:path textboxrect="0,0,100000,94312"/>
                <w10:wrap type="topAndBottom"/>
              </v:shape>
            </w:pict>
          </mc:Fallback>
        </mc:AlternateContent>
      </w:r>
    </w:p>
    <w:p w:rsidR="00A60527" w:rsidRDefault="008A54C5">
      <w:pPr>
        <w:tabs>
          <w:tab w:val="left" w:pos="7761"/>
        </w:tabs>
        <w:spacing w:before="10"/>
        <w:ind w:left="39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Name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(please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type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or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print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clearly)</w:t>
      </w:r>
      <w:r>
        <w:rPr>
          <w:rFonts w:ascii="Open Sans" w:hAnsi="Open Sans" w:cs="Open Sans"/>
          <w:sz w:val="20"/>
          <w:szCs w:val="20"/>
        </w:rPr>
        <w:tab/>
        <w:t>Position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or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title</w:t>
      </w:r>
    </w:p>
    <w:p w:rsidR="00A60527" w:rsidRDefault="00A60527">
      <w:pPr>
        <w:pStyle w:val="Corpsdetexte"/>
        <w:rPr>
          <w:rFonts w:ascii="Open Sans" w:hAnsi="Open Sans" w:cs="Open Sans"/>
          <w:sz w:val="20"/>
          <w:szCs w:val="20"/>
        </w:rPr>
      </w:pPr>
    </w:p>
    <w:p w:rsidR="00A60527" w:rsidRDefault="008A54C5">
      <w:pPr>
        <w:pStyle w:val="Corpsdetexte"/>
        <w:spacing w:before="1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219075</wp:posOffset>
                </wp:positionV>
                <wp:extent cx="5749290" cy="1270"/>
                <wp:effectExtent l="0" t="0" r="0" b="0"/>
                <wp:wrapTopAndBottom/>
                <wp:docPr id="4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49289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54"/>
                            <a:gd name="T2" fmla="+- 0 10489 1436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 extrusionOk="0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style="position:absolute;mso-wrap-distance-left:0.0pt;mso-wrap-distance-top:0.0pt;mso-wrap-distance-right:0.0pt;mso-wrap-distance-bottom:0.0pt;z-index:-487588864;o:allowoverlap:true;o:allowincell:true;mso-position-horizontal-relative:page;margin-left:71.8pt;mso-position-horizontal:absolute;mso-position-vertical-relative:text;margin-top:17.2pt;mso-position-vertical:absolute;width:452.7pt;height:0.1pt;" coordsize="100000,100000" path="m0,0l99988,0e" filled="f" strokecolor="#000000" strokeweight="0.70pt">
                <v:path textboxrect="0,0,100000,94312"/>
                <w10:wrap type="topAndBottom"/>
              </v:shape>
            </w:pict>
          </mc:Fallback>
        </mc:AlternateContent>
      </w:r>
    </w:p>
    <w:p w:rsidR="00A60527" w:rsidRDefault="008A54C5">
      <w:pPr>
        <w:spacing w:before="8"/>
        <w:ind w:left="39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Office</w:t>
      </w:r>
      <w:r>
        <w:rPr>
          <w:rFonts w:ascii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address,</w:t>
      </w:r>
      <w:r>
        <w:rPr>
          <w:rFonts w:ascii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telephone,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and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e-mail</w:t>
      </w:r>
    </w:p>
    <w:p w:rsidR="00A60527" w:rsidRDefault="00A60527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A60527">
      <w:pgSz w:w="11910" w:h="16840"/>
      <w:pgMar w:top="964" w:right="851" w:bottom="964" w:left="851" w:header="709" w:footer="13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C5" w:rsidRDefault="008A54C5">
      <w:r>
        <w:separator/>
      </w:r>
    </w:p>
  </w:endnote>
  <w:endnote w:type="continuationSeparator" w:id="0">
    <w:p w:rsidR="008A54C5" w:rsidRDefault="008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7" w:rsidRDefault="008A54C5">
    <w:pPr>
      <w:spacing w:before="15"/>
      <w:ind w:left="20"/>
      <w:rPr>
        <w:rFonts w:ascii="Open Sans" w:hAnsi="Open Sans" w:cs="Open Sans"/>
        <w:b/>
        <w:color w:val="660033"/>
        <w:sz w:val="16"/>
        <w:lang w:val="fr-FR"/>
      </w:rPr>
    </w:pPr>
    <w:r>
      <w:rPr>
        <w:rFonts w:ascii="Open Sans" w:hAnsi="Open Sans" w:cs="Open Sans"/>
        <w:b/>
        <w:color w:val="660033"/>
        <w:sz w:val="16"/>
        <w:lang w:val="fr-FR"/>
      </w:rPr>
      <w:t>Direction des Relations internationales et Européennes, Université Paris-</w:t>
    </w:r>
    <w:proofErr w:type="spellStart"/>
    <w:r>
      <w:rPr>
        <w:rFonts w:ascii="Open Sans" w:hAnsi="Open Sans" w:cs="Open Sans"/>
        <w:b/>
        <w:color w:val="660033"/>
        <w:sz w:val="16"/>
        <w:lang w:val="fr-FR"/>
      </w:rPr>
      <w:t>Salcay</w:t>
    </w:r>
    <w:proofErr w:type="spellEnd"/>
    <w:r>
      <w:rPr>
        <w:rFonts w:ascii="Open Sans" w:hAnsi="Open Sans" w:cs="Open Sans"/>
        <w:b/>
        <w:color w:val="660033"/>
        <w:sz w:val="16"/>
        <w:lang w:val="fr-FR"/>
      </w:rPr>
      <w:t xml:space="preserve"> </w:t>
    </w:r>
  </w:p>
  <w:p w:rsidR="00A60527" w:rsidRDefault="008A54C5">
    <w:pPr>
      <w:spacing w:before="15"/>
      <w:ind w:left="20"/>
      <w:rPr>
        <w:rFonts w:ascii="Open Sans" w:hAnsi="Open Sans" w:cs="Open Sans"/>
        <w:b/>
        <w:color w:val="660033"/>
        <w:sz w:val="16"/>
        <w:lang w:val="fr-FR"/>
      </w:rPr>
    </w:pPr>
    <w:r>
      <w:rPr>
        <w:rFonts w:ascii="Open Sans" w:hAnsi="Open Sans" w:cs="Open Sans"/>
        <w:b/>
        <w:color w:val="660033"/>
        <w:sz w:val="16"/>
        <w:lang w:val="fr-FR"/>
      </w:rPr>
      <w:t>Rue du château – Bâtiment 300 - Orsay 91400</w:t>
    </w:r>
  </w:p>
  <w:p w:rsidR="00A60527" w:rsidRDefault="008A54C5">
    <w:pPr>
      <w:spacing w:before="15"/>
      <w:ind w:left="20"/>
      <w:rPr>
        <w:rFonts w:ascii="Open Sans" w:hAnsi="Open Sans" w:cs="Open Sans"/>
        <w:b/>
        <w:color w:val="660033"/>
        <w:sz w:val="16"/>
        <w:lang w:val="fr-FR"/>
      </w:rPr>
    </w:pPr>
    <w:hyperlink r:id="rId1" w:tooltip="mailto:Incoming-exchange.international@universite-paris-saclay.fr" w:history="1">
      <w:r>
        <w:rPr>
          <w:rStyle w:val="Lienhypertexte"/>
          <w:rFonts w:ascii="Open Sans" w:hAnsi="Open Sans" w:cs="Open Sans"/>
          <w:b/>
          <w:sz w:val="16"/>
          <w:lang w:val="fr-FR"/>
        </w:rPr>
        <w:t>Incoming-exchange.international@universite-paris-saclay.fr</w:t>
      </w:r>
    </w:hyperlink>
    <w:r>
      <w:rPr>
        <w:rFonts w:ascii="Open Sans" w:hAnsi="Open Sans" w:cs="Open Sans"/>
        <w:b/>
        <w:color w:val="660033"/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C5" w:rsidRDefault="008A54C5">
      <w:r>
        <w:separator/>
      </w:r>
    </w:p>
  </w:footnote>
  <w:footnote w:type="continuationSeparator" w:id="0">
    <w:p w:rsidR="008A54C5" w:rsidRDefault="008A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27" w:rsidRDefault="008A54C5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-434603</wp:posOffset>
              </wp:positionV>
              <wp:extent cx="2312035" cy="1040130"/>
              <wp:effectExtent l="0" t="0" r="0" b="7620"/>
              <wp:wrapSquare wrapText="bothSides"/>
              <wp:docPr id="1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PSACLAY-2020_jpg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12035" cy="10401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page;mso-position-horizontal:left;mso-position-vertical-relative:text;margin-top:-34.2pt;mso-position-vertical:absolute;width:182.0pt;height:81.9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167D"/>
    <w:multiLevelType w:val="hybridMultilevel"/>
    <w:tmpl w:val="CAEA00E2"/>
    <w:lvl w:ilvl="0" w:tplc="1A8CDF62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b/>
        <w:bCs/>
        <w:sz w:val="18"/>
        <w:szCs w:val="18"/>
        <w:lang w:val="en-US" w:eastAsia="en-US" w:bidi="ar-SA"/>
      </w:rPr>
    </w:lvl>
    <w:lvl w:ilvl="1" w:tplc="6E98607C">
      <w:start w:val="1"/>
      <w:numFmt w:val="bullet"/>
      <w:lvlText w:val="o"/>
      <w:lvlJc w:val="left"/>
      <w:pPr>
        <w:ind w:left="682" w:hanging="360"/>
      </w:pPr>
      <w:rPr>
        <w:rFonts w:ascii="Courier New" w:eastAsia="Courier New" w:hAnsi="Courier New" w:cs="Courier New" w:hint="default"/>
        <w:sz w:val="18"/>
        <w:szCs w:val="18"/>
        <w:lang w:val="fr-FR" w:eastAsia="en-US" w:bidi="ar-SA"/>
      </w:rPr>
    </w:lvl>
    <w:lvl w:ilvl="2" w:tplc="007CD3A0">
      <w:start w:val="1"/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3" w:tplc="5D804B52">
      <w:start w:val="1"/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4" w:tplc="E0F2463A">
      <w:start w:val="1"/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5" w:tplc="76ECC5AA">
      <w:start w:val="1"/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6" w:tplc="87FEAE08">
      <w:start w:val="1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 w:tplc="19121F34">
      <w:start w:val="1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8" w:tplc="89921944">
      <w:start w:val="1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647256"/>
    <w:multiLevelType w:val="hybridMultilevel"/>
    <w:tmpl w:val="45680352"/>
    <w:lvl w:ilvl="0" w:tplc="A580ACD6">
      <w:start w:val="1"/>
      <w:numFmt w:val="lowerLetter"/>
      <w:lvlText w:val="%1."/>
      <w:lvlJc w:val="left"/>
      <w:pPr>
        <w:ind w:left="732" w:hanging="272"/>
        <w:jc w:val="left"/>
      </w:pPr>
      <w:rPr>
        <w:rFonts w:ascii="Times New Roman" w:eastAsia="Times New Roman" w:hAnsi="Times New Roman" w:cs="Times New Roman" w:hint="default"/>
        <w:b/>
        <w:bCs/>
        <w:spacing w:val="-2"/>
        <w:sz w:val="18"/>
        <w:szCs w:val="18"/>
        <w:lang w:val="en-US" w:eastAsia="en-US" w:bidi="ar-SA"/>
      </w:rPr>
    </w:lvl>
    <w:lvl w:ilvl="1" w:tplc="30569CC6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cs="Courier New" w:hint="default"/>
        <w:sz w:val="18"/>
        <w:szCs w:val="18"/>
        <w:lang w:val="en-US" w:eastAsia="en-US" w:bidi="ar-SA"/>
      </w:rPr>
    </w:lvl>
    <w:lvl w:ilvl="2" w:tplc="F020A352">
      <w:start w:val="1"/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3" w:tplc="13BC908A">
      <w:start w:val="1"/>
      <w:numFmt w:val="bullet"/>
      <w:lvlText w:val="•"/>
      <w:lvlJc w:val="left"/>
      <w:pPr>
        <w:ind w:left="768" w:hanging="360"/>
      </w:pPr>
      <w:rPr>
        <w:rFonts w:hint="default"/>
        <w:lang w:val="en-US" w:eastAsia="en-US" w:bidi="ar-SA"/>
      </w:rPr>
    </w:lvl>
    <w:lvl w:ilvl="4" w:tplc="70640694">
      <w:start w:val="1"/>
      <w:numFmt w:val="bullet"/>
      <w:lvlText w:val="•"/>
      <w:lvlJc w:val="left"/>
      <w:pPr>
        <w:ind w:left="562" w:hanging="360"/>
      </w:pPr>
      <w:rPr>
        <w:rFonts w:hint="default"/>
        <w:lang w:val="en-US" w:eastAsia="en-US" w:bidi="ar-SA"/>
      </w:rPr>
    </w:lvl>
    <w:lvl w:ilvl="5" w:tplc="D5CEFE6C">
      <w:start w:val="1"/>
      <w:numFmt w:val="bullet"/>
      <w:lvlText w:val="•"/>
      <w:lvlJc w:val="left"/>
      <w:pPr>
        <w:ind w:left="356" w:hanging="360"/>
      </w:pPr>
      <w:rPr>
        <w:rFonts w:hint="default"/>
        <w:lang w:val="en-US" w:eastAsia="en-US" w:bidi="ar-SA"/>
      </w:rPr>
    </w:lvl>
    <w:lvl w:ilvl="6" w:tplc="0E16E260">
      <w:start w:val="1"/>
      <w:numFmt w:val="bullet"/>
      <w:lvlText w:val="•"/>
      <w:lvlJc w:val="left"/>
      <w:pPr>
        <w:ind w:left="151" w:hanging="360"/>
      </w:pPr>
      <w:rPr>
        <w:rFonts w:hint="default"/>
        <w:lang w:val="en-US" w:eastAsia="en-US" w:bidi="ar-SA"/>
      </w:rPr>
    </w:lvl>
    <w:lvl w:ilvl="7" w:tplc="2E96A566">
      <w:start w:val="1"/>
      <w:numFmt w:val="bullet"/>
      <w:lvlText w:val="•"/>
      <w:lvlJc w:val="left"/>
      <w:pPr>
        <w:ind w:left="-55" w:hanging="360"/>
      </w:pPr>
      <w:rPr>
        <w:rFonts w:hint="default"/>
        <w:lang w:val="en-US" w:eastAsia="en-US" w:bidi="ar-SA"/>
      </w:rPr>
    </w:lvl>
    <w:lvl w:ilvl="8" w:tplc="B3706B46">
      <w:start w:val="1"/>
      <w:numFmt w:val="bullet"/>
      <w:lvlText w:val="•"/>
      <w:lvlJc w:val="left"/>
      <w:pPr>
        <w:ind w:left="-2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27"/>
    <w:rsid w:val="008A54C5"/>
    <w:rsid w:val="00A60527"/>
    <w:rsid w:val="00B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20B"/>
  <w15:docId w15:val="{DB6426E8-0404-4CB3-8F60-45DF8CD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pPr>
      <w:spacing w:before="91"/>
      <w:ind w:left="101"/>
      <w:outlineLvl w:val="0"/>
    </w:pPr>
    <w:rPr>
      <w:b/>
      <w:bCs/>
    </w:rPr>
  </w:style>
  <w:style w:type="paragraph" w:styleId="Titre2">
    <w:name w:val="heading 2"/>
    <w:basedOn w:val="Normal"/>
    <w:link w:val="Titre2Car"/>
    <w:uiPriority w:val="1"/>
    <w:qFormat/>
    <w:pPr>
      <w:spacing w:before="94"/>
      <w:ind w:left="466" w:right="344" w:hanging="36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link w:val="TitreCar"/>
    <w:uiPriority w:val="1"/>
    <w:qFormat/>
    <w:pPr>
      <w:spacing w:before="84"/>
      <w:ind w:left="2115" w:right="213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31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-exchange.international@universite-paris-sacla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Motyčka</dc:creator>
  <cp:lastModifiedBy>Anne-Lise Braesch</cp:lastModifiedBy>
  <cp:revision>6</cp:revision>
  <dcterms:created xsi:type="dcterms:W3CDTF">2021-03-02T15:55:00Z</dcterms:created>
  <dcterms:modified xsi:type="dcterms:W3CDTF">2021-10-27T16:13:00Z</dcterms:modified>
</cp:coreProperties>
</file>